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38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1134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170002 陈欣涛</w:t>
            </w:r>
          </w:p>
        </w:tc>
        <w:tc>
          <w:tcPr>
            <w:tcW w:w="1999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陈薇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3.97万</w:t>
            </w:r>
          </w:p>
        </w:tc>
        <w:tc>
          <w:tcPr>
            <w:tcW w:w="1999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6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建筑历史与理论及遗产保护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6"/>
          </w:tcPr>
          <w:p>
            <w:pPr>
              <w:ind w:right="-393" w:rightChars="-187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南京明清传统住区的生长模式研究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2020年05月29日 14:00</w:t>
            </w:r>
            <w:r>
              <w:rPr>
                <w:rFonts w:hint="eastAsia" w:ascii="宋体" w:hAnsi="宋体" w:eastAsia="宋体"/>
                <w:b/>
                <w:bCs/>
                <w:sz w:val="13"/>
                <w:szCs w:val="13"/>
              </w:rPr>
              <w:t xml:space="preserve"> 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4326" w:type="dxa"/>
            <w:gridSpan w:val="3"/>
          </w:tcPr>
          <w:p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"https://us02web.zoom.us/j/85784642246"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7"/>
                <w:rFonts w:hint="eastAsia"/>
              </w:rPr>
              <w:t>https://us02web.zoom.us/j/85784642246</w:t>
            </w:r>
            <w:r>
              <w:rPr>
                <w:rFonts w:hint="eastAsia"/>
              </w:rPr>
              <w:fldChar w:fldCharType="end"/>
            </w:r>
          </w:p>
          <w:p>
            <w:pPr>
              <w:spacing w:line="320" w:lineRule="exact"/>
              <w:rPr>
                <w:rFonts w:hint="default" w:ascii="Arial" w:hAnsi="Arial" w:cs="Arial" w:eastAsiaTheme="minorEastAsia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eastAsia="zh-CN"/>
              </w:rPr>
              <w:t xml:space="preserve">85784642246 </w:t>
            </w: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  <w:t>634549</w:t>
            </w:r>
          </w:p>
          <w:p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诸葛净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副教授</w:t>
            </w:r>
          </w:p>
        </w:tc>
        <w:tc>
          <w:tcPr>
            <w:tcW w:w="1557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郭华瑜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教授</w:t>
            </w:r>
          </w:p>
        </w:tc>
        <w:tc>
          <w:tcPr>
            <w:tcW w:w="1557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南京工业大学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李新建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副教授</w:t>
            </w:r>
          </w:p>
        </w:tc>
        <w:tc>
          <w:tcPr>
            <w:tcW w:w="1557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ind w:right="-166" w:rightChars="-79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是霏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工程师</w:t>
            </w:r>
          </w:p>
        </w:tc>
        <w:tc>
          <w:tcPr>
            <w:tcW w:w="1557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15"/>
                <w:szCs w:val="15"/>
                <w:lang w:val="en-US" w:eastAsia="zh-CN"/>
              </w:rPr>
              <w:t>13951613470</w:t>
            </w:r>
          </w:p>
        </w:tc>
        <w:tc>
          <w:tcPr>
            <w:tcW w:w="2769" w:type="dxa"/>
          </w:tcPr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东南大学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>
      <w:pPr>
        <w:jc w:val="center"/>
        <w:rPr>
          <w:rFonts w:ascii="宋体" w:hAnsi="宋体" w:eastAsia="宋体"/>
          <w:bCs/>
          <w:sz w:val="52"/>
          <w:szCs w:val="52"/>
        </w:rPr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</w:p>
    <w:bookmarkEnd w:id="0"/>
    <w:p>
      <w:pPr>
        <w:tabs>
          <w:tab w:val="left" w:pos="609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095A3A81"/>
    <w:rsid w:val="13127337"/>
    <w:rsid w:val="196E71DC"/>
    <w:rsid w:val="45D80D92"/>
    <w:rsid w:val="6E8C61AB"/>
    <w:rsid w:val="7CE3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20</TotalTime>
  <ScaleCrop>false</ScaleCrop>
  <LinksUpToDate>false</LinksUpToDate>
  <CharactersWithSpaces>297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2020-05-15T08:08:00Z</dcterms:created>
  <dc:creator>qian jasmine</dc:creator>
  <cp:lastModifiedBy>陈欣涛</cp:lastModifiedBy>
  <cp:lastPrinted>2020-05-14T03:29:00Z</cp:lastPrinted>
  <dcterms:modified xsi:type="dcterms:W3CDTF">2020-05-27T10:59:17Z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